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1D1C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75FC7044">
      <w:pPr>
        <w:spacing w:line="64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中国营养保健食品协会罕见病营养</w:t>
      </w:r>
    </w:p>
    <w:p w14:paraId="2C7D2286">
      <w:pPr>
        <w:spacing w:line="64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专业委员会入会申请表</w:t>
      </w:r>
      <w:bookmarkEnd w:id="0"/>
    </w:p>
    <w:p w14:paraId="2ACA28A8">
      <w:pPr>
        <w:spacing w:line="220" w:lineRule="atLeast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837"/>
        <w:gridCol w:w="1419"/>
        <w:gridCol w:w="3129"/>
      </w:tblGrid>
      <w:tr w14:paraId="17BF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B57B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E1444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33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B1EC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会员资格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8C248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DB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AD4C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51CFE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42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0B1A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4E72C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0D678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DD0E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4E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6DA7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4CC8E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C50B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A34CA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81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7040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46848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ECFB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98240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6D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120F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D5ABC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48A4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71CC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3C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568C"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主要产品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3E7D6"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E31931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中国营养保健食品协会：</w:t>
      </w:r>
    </w:p>
    <w:p w14:paraId="4A9E99A8">
      <w:pPr>
        <w:ind w:firstLine="656" w:firstLineChars="200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本单位自愿申请加入中国营养保健食品协会罕见病营养专业委员会，将遵守协会章程等管理文件，按照专委会要求，支持专委会工作，共同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为促进</w:t>
      </w:r>
      <w:r>
        <w:rPr>
          <w:rFonts w:hint="eastAsia" w:ascii="仿宋" w:hAnsi="仿宋" w:eastAsia="仿宋"/>
          <w:sz w:val="32"/>
          <w:szCs w:val="32"/>
        </w:rPr>
        <w:t>罕见病营养领域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的建设与发展工作贡献力量。</w:t>
      </w:r>
    </w:p>
    <w:p w14:paraId="7449FBC9">
      <w:pPr>
        <w:rPr>
          <w:rFonts w:ascii="仿宋" w:hAnsi="仿宋" w:eastAsia="仿宋"/>
          <w:sz w:val="32"/>
          <w:szCs w:val="32"/>
        </w:rPr>
      </w:pPr>
    </w:p>
    <w:p w14:paraId="0B52637E">
      <w:pPr>
        <w:ind w:firstLine="164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单位：(盖章)</w:t>
      </w:r>
    </w:p>
    <w:p w14:paraId="41C2007A">
      <w:pPr>
        <w:ind w:firstLine="4592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申请时间：</w:t>
      </w:r>
    </w:p>
    <w:sectPr>
      <w:footerReference r:id="rId3" w:type="default"/>
      <w:footerReference r:id="rId4" w:type="even"/>
      <w:pgSz w:w="11906" w:h="16838"/>
      <w:pgMar w:top="1814" w:right="1588" w:bottom="1701" w:left="1588" w:header="851" w:footer="158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B0E77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C326C">
    <w:pPr>
      <w:pStyle w:val="2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M0OTAzMzk5NWZlMjY3MmQ0NTFkNzMyZjhjMmUifQ=="/>
  </w:docVars>
  <w:rsids>
    <w:rsidRoot w:val="47444BD9"/>
    <w:rsid w:val="474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2024-08-21T05:45:00Z</dcterms:created>
  <dc:creator>辛~宁</dc:creator>
  <cp:lastModifiedBy>辛~宁</cp:lastModifiedBy>
  <dcterms:modified xsi:type="dcterms:W3CDTF">2024-08-21T05:46:23Z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FD84D18B427B4E1B9F946E8F053BF08E_11</vt:lpwstr>
  </property>
</Properties>
</file>